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Minutes 0-5: Questions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Questions about the project algorithm.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  <w:t xml:space="preserve">Minutes 5-9 Sprint Goals for next week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Algorithm should put more emphasis on curve part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Web Applications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Minutes 9-16 Explaining the tech that the project uses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Explaining server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Explaining how to run the java code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Showing algorithm file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Showing expected 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Minutes 17-28 Answering Questions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run the webpage without deploying it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Reiterating our responsibilities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